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3C0" w:rsidRPr="00C113C0" w:rsidRDefault="00C113C0" w:rsidP="00C113C0">
      <w:pPr>
        <w:jc w:val="center"/>
        <w:rPr>
          <w:rFonts w:ascii="黑体" w:eastAsia="黑体" w:hAnsi="黑体"/>
          <w:sz w:val="44"/>
          <w:szCs w:val="44"/>
        </w:rPr>
      </w:pPr>
      <w:bookmarkStart w:id="0" w:name="_GoBack"/>
      <w:r w:rsidRPr="00C113C0">
        <w:rPr>
          <w:rFonts w:ascii="黑体" w:eastAsia="黑体" w:hAnsi="黑体" w:hint="eastAsia"/>
          <w:sz w:val="44"/>
          <w:szCs w:val="44"/>
        </w:rPr>
        <w:t>增强发展信心 矢志不渝奋斗</w:t>
      </w:r>
    </w:p>
    <w:bookmarkEnd w:id="0"/>
    <w:p w:rsidR="00C113C0" w:rsidRPr="00C113C0" w:rsidRDefault="00C113C0" w:rsidP="00C113C0">
      <w:pPr>
        <w:jc w:val="center"/>
        <w:rPr>
          <w:rFonts w:ascii="华文楷体" w:eastAsia="华文楷体" w:hAnsi="华文楷体" w:hint="eastAsia"/>
          <w:sz w:val="36"/>
          <w:szCs w:val="36"/>
        </w:rPr>
      </w:pPr>
      <w:r w:rsidRPr="00C113C0">
        <w:rPr>
          <w:rFonts w:ascii="华文楷体" w:eastAsia="华文楷体" w:hAnsi="华文楷体" w:hint="eastAsia"/>
          <w:sz w:val="36"/>
          <w:szCs w:val="36"/>
        </w:rPr>
        <w:t>江西省直单位认真学习贯彻“七一”重要讲话精神</w:t>
      </w:r>
    </w:p>
    <w:p w:rsidR="00C113C0" w:rsidRPr="00C113C0" w:rsidRDefault="00C113C0" w:rsidP="00C113C0">
      <w:pPr>
        <w:jc w:val="center"/>
        <w:rPr>
          <w:rFonts w:ascii="仿宋" w:eastAsia="仿宋" w:hAnsi="仿宋" w:hint="eastAsia"/>
          <w:sz w:val="32"/>
          <w:szCs w:val="32"/>
        </w:rPr>
      </w:pPr>
      <w:hyperlink r:id="rId8" w:tgtFrame="_blank" w:history="1">
        <w:r w:rsidRPr="00C113C0">
          <w:rPr>
            <w:rStyle w:val="a8"/>
            <w:rFonts w:ascii="仿宋" w:eastAsia="仿宋" w:hAnsi="仿宋" w:hint="eastAsia"/>
            <w:sz w:val="32"/>
            <w:szCs w:val="32"/>
          </w:rPr>
          <w:t>共产党员网</w:t>
        </w:r>
      </w:hyperlink>
    </w:p>
    <w:p w:rsidR="00C113C0" w:rsidRDefault="00C113C0" w:rsidP="00C113C0">
      <w:pPr>
        <w:rPr>
          <w:rFonts w:ascii="仿宋" w:eastAsia="仿宋" w:hAnsi="仿宋" w:hint="eastAsia"/>
          <w:sz w:val="32"/>
          <w:szCs w:val="32"/>
        </w:rPr>
      </w:pPr>
      <w:r w:rsidRPr="00C113C0">
        <w:rPr>
          <w:rFonts w:ascii="仿宋" w:eastAsia="仿宋" w:hAnsi="仿宋" w:hint="eastAsia"/>
          <w:sz w:val="32"/>
          <w:szCs w:val="32"/>
        </w:rPr>
        <w:t xml:space="preserve">　　</w:t>
      </w:r>
    </w:p>
    <w:p w:rsidR="00C113C0" w:rsidRPr="00C113C0" w:rsidRDefault="00C113C0" w:rsidP="00C113C0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C113C0">
        <w:rPr>
          <w:rFonts w:ascii="仿宋" w:eastAsia="仿宋" w:hAnsi="仿宋" w:hint="eastAsia"/>
          <w:sz w:val="32"/>
          <w:szCs w:val="32"/>
        </w:rPr>
        <w:t>连日来，江西省直单位认真学习贯彻习近平总书记在庆祝中国共产党成立95周年大会上的重要讲话精神。大家一致认为，习近平总书记“七一”重要讲话，以“不忘初心、继续前进”为主题，科学展望了党和人民事业发展的光辉前景。大家表示，要继续坚定信仰，奋发图强，务实苦干，不断把各项事业推向前进，为江西与全国同步全面建成小康社会贡献力量。</w:t>
      </w:r>
    </w:p>
    <w:p w:rsidR="00C113C0" w:rsidRPr="00C113C0" w:rsidRDefault="00C113C0" w:rsidP="00C113C0">
      <w:pPr>
        <w:rPr>
          <w:rFonts w:ascii="仿宋" w:eastAsia="仿宋" w:hAnsi="仿宋" w:hint="eastAsia"/>
          <w:sz w:val="32"/>
          <w:szCs w:val="32"/>
        </w:rPr>
      </w:pPr>
      <w:r w:rsidRPr="00C113C0">
        <w:rPr>
          <w:rFonts w:ascii="仿宋" w:eastAsia="仿宋" w:hAnsi="仿宋" w:hint="eastAsia"/>
          <w:sz w:val="32"/>
          <w:szCs w:val="32"/>
        </w:rPr>
        <w:t xml:space="preserve">　　省纪委监察厅全体党员干部表示，要确保做到“忠诚、干净、担当”，履行好监督执纪问责的神圣职责，同一切弱化先进性、损害纯洁性的问题作斗争，持之以恒抓好作风建设，坚持“老虎”“苍蝇”</w:t>
      </w:r>
      <w:proofErr w:type="gramStart"/>
      <w:r w:rsidRPr="00C113C0">
        <w:rPr>
          <w:rFonts w:ascii="仿宋" w:eastAsia="仿宋" w:hAnsi="仿宋" w:hint="eastAsia"/>
          <w:sz w:val="32"/>
          <w:szCs w:val="32"/>
        </w:rPr>
        <w:t>一</w:t>
      </w:r>
      <w:proofErr w:type="gramEnd"/>
      <w:r w:rsidRPr="00C113C0">
        <w:rPr>
          <w:rFonts w:ascii="仿宋" w:eastAsia="仿宋" w:hAnsi="仿宋" w:hint="eastAsia"/>
          <w:sz w:val="32"/>
          <w:szCs w:val="32"/>
        </w:rPr>
        <w:t>起打，做到有案必查、</w:t>
      </w:r>
      <w:proofErr w:type="gramStart"/>
      <w:r w:rsidRPr="00C113C0">
        <w:rPr>
          <w:rFonts w:ascii="仿宋" w:eastAsia="仿宋" w:hAnsi="仿宋" w:hint="eastAsia"/>
          <w:sz w:val="32"/>
          <w:szCs w:val="32"/>
        </w:rPr>
        <w:t>有腐必惩</w:t>
      </w:r>
      <w:proofErr w:type="gramEnd"/>
      <w:r w:rsidRPr="00C113C0">
        <w:rPr>
          <w:rFonts w:ascii="仿宋" w:eastAsia="仿宋" w:hAnsi="仿宋" w:hint="eastAsia"/>
          <w:sz w:val="32"/>
          <w:szCs w:val="32"/>
        </w:rPr>
        <w:t>、有贪必肃，深入推进党风廉政建设和反腐败斗争，为我省同步全面建成小康社会提供坚强政治保证。</w:t>
      </w:r>
    </w:p>
    <w:p w:rsidR="00C113C0" w:rsidRPr="00C113C0" w:rsidRDefault="00C113C0" w:rsidP="00C113C0">
      <w:pPr>
        <w:rPr>
          <w:rFonts w:ascii="仿宋" w:eastAsia="仿宋" w:hAnsi="仿宋" w:hint="eastAsia"/>
          <w:sz w:val="32"/>
          <w:szCs w:val="32"/>
        </w:rPr>
      </w:pPr>
      <w:r w:rsidRPr="00C113C0">
        <w:rPr>
          <w:rFonts w:ascii="仿宋" w:eastAsia="仿宋" w:hAnsi="仿宋" w:hint="eastAsia"/>
          <w:sz w:val="32"/>
          <w:szCs w:val="32"/>
        </w:rPr>
        <w:t xml:space="preserve">　　省委台办党员干部认为，习近平总书记“七一”重要讲话重申了坚持“九二共识”的政治基础和两岸关系和平发展的道路，对于做好新形势下对台工作具有很强的指导性和针对性。大家表示，要结合我省对台工作实际，把学习重要讲话精神同开展“两学一做”学习教育结合起来，积极稳妥推进我省对台各项工作。</w:t>
      </w:r>
    </w:p>
    <w:p w:rsidR="00C113C0" w:rsidRPr="00C113C0" w:rsidRDefault="00C113C0" w:rsidP="00C113C0">
      <w:pPr>
        <w:rPr>
          <w:rFonts w:ascii="仿宋" w:eastAsia="仿宋" w:hAnsi="仿宋" w:hint="eastAsia"/>
          <w:sz w:val="32"/>
          <w:szCs w:val="32"/>
        </w:rPr>
      </w:pPr>
      <w:r w:rsidRPr="00C113C0">
        <w:rPr>
          <w:rFonts w:ascii="仿宋" w:eastAsia="仿宋" w:hAnsi="仿宋" w:hint="eastAsia"/>
          <w:sz w:val="32"/>
          <w:szCs w:val="32"/>
        </w:rPr>
        <w:t xml:space="preserve">　　省委教育工委、省教育厅广大党员干部表示，要牢记“不忘初心、继续前进”的要求，以新担当回应新期待，以新思路谋求新发展，积</w:t>
      </w:r>
      <w:r w:rsidRPr="00C113C0">
        <w:rPr>
          <w:rFonts w:ascii="仿宋" w:eastAsia="仿宋" w:hAnsi="仿宋" w:hint="eastAsia"/>
          <w:sz w:val="32"/>
          <w:szCs w:val="32"/>
        </w:rPr>
        <w:lastRenderedPageBreak/>
        <w:t>极整合国内外、省内外、教育系统内外的资源，同时进一步巩固作风建设成果，积极回应群众关切，提升服务群众的能力和水平，把涉及群众切身利益的工作抓实抓细。</w:t>
      </w:r>
    </w:p>
    <w:p w:rsidR="00C113C0" w:rsidRPr="00C113C0" w:rsidRDefault="00C113C0" w:rsidP="00C113C0">
      <w:pPr>
        <w:rPr>
          <w:rFonts w:ascii="仿宋" w:eastAsia="仿宋" w:hAnsi="仿宋" w:hint="eastAsia"/>
          <w:sz w:val="32"/>
          <w:szCs w:val="32"/>
        </w:rPr>
      </w:pPr>
      <w:r w:rsidRPr="00C113C0">
        <w:rPr>
          <w:rFonts w:ascii="仿宋" w:eastAsia="仿宋" w:hAnsi="仿宋" w:hint="eastAsia"/>
          <w:sz w:val="32"/>
          <w:szCs w:val="32"/>
        </w:rPr>
        <w:t xml:space="preserve">　　省科技厅干部职工表示，要坚决贯彻落</w:t>
      </w:r>
      <w:proofErr w:type="gramStart"/>
      <w:r w:rsidRPr="00C113C0">
        <w:rPr>
          <w:rFonts w:ascii="仿宋" w:eastAsia="仿宋" w:hAnsi="仿宋" w:hint="eastAsia"/>
          <w:sz w:val="32"/>
          <w:szCs w:val="32"/>
        </w:rPr>
        <w:t>实习近</w:t>
      </w:r>
      <w:proofErr w:type="gramEnd"/>
      <w:r w:rsidRPr="00C113C0">
        <w:rPr>
          <w:rFonts w:ascii="仿宋" w:eastAsia="仿宋" w:hAnsi="仿宋" w:hint="eastAsia"/>
          <w:sz w:val="32"/>
          <w:szCs w:val="32"/>
        </w:rPr>
        <w:t>平总书记“七一”重要讲话精神，做到不忘初心、牢记使命，以实际行动影响和带领全系统广大群众，争做创新驱动发展的引领者、转型跨越发展的推动者和服务基层的奉献者，努力把党的科技事业不断推向新高度，在各自工作岗位上为科技创新创业</w:t>
      </w:r>
      <w:proofErr w:type="gramStart"/>
      <w:r w:rsidRPr="00C113C0">
        <w:rPr>
          <w:rFonts w:ascii="仿宋" w:eastAsia="仿宋" w:hAnsi="仿宋" w:hint="eastAsia"/>
          <w:sz w:val="32"/>
          <w:szCs w:val="32"/>
        </w:rPr>
        <w:t>作出</w:t>
      </w:r>
      <w:proofErr w:type="gramEnd"/>
      <w:r w:rsidRPr="00C113C0">
        <w:rPr>
          <w:rFonts w:ascii="仿宋" w:eastAsia="仿宋" w:hAnsi="仿宋" w:hint="eastAsia"/>
          <w:sz w:val="32"/>
          <w:szCs w:val="32"/>
        </w:rPr>
        <w:t>新贡献。</w:t>
      </w:r>
    </w:p>
    <w:p w:rsidR="00C113C0" w:rsidRPr="00C113C0" w:rsidRDefault="00C113C0" w:rsidP="00C113C0">
      <w:pPr>
        <w:rPr>
          <w:rFonts w:ascii="仿宋" w:eastAsia="仿宋" w:hAnsi="仿宋" w:hint="eastAsia"/>
          <w:sz w:val="32"/>
          <w:szCs w:val="32"/>
        </w:rPr>
      </w:pPr>
      <w:r w:rsidRPr="00C113C0">
        <w:rPr>
          <w:rFonts w:ascii="仿宋" w:eastAsia="仿宋" w:hAnsi="仿宋" w:hint="eastAsia"/>
          <w:sz w:val="32"/>
          <w:szCs w:val="32"/>
        </w:rPr>
        <w:t xml:space="preserve">　　省环保厅要求全省环保系统紧密联系当前新形势、新任务、新要求，牢记光荣使命，在服务发展大局、推动绿色崛起中争当表率，在落实刚性目标、改善环境质量中争当表率，在深化体制改革、推动工作创新中争当表率，在</w:t>
      </w:r>
      <w:proofErr w:type="gramStart"/>
      <w:r w:rsidRPr="00C113C0">
        <w:rPr>
          <w:rFonts w:ascii="仿宋" w:eastAsia="仿宋" w:hAnsi="仿宋" w:hint="eastAsia"/>
          <w:sz w:val="32"/>
          <w:szCs w:val="32"/>
        </w:rPr>
        <w:t>践行</w:t>
      </w:r>
      <w:proofErr w:type="gramEnd"/>
      <w:r w:rsidRPr="00C113C0">
        <w:rPr>
          <w:rFonts w:ascii="仿宋" w:eastAsia="仿宋" w:hAnsi="仿宋" w:hint="eastAsia"/>
          <w:sz w:val="32"/>
          <w:szCs w:val="32"/>
        </w:rPr>
        <w:t>党的宗旨、促进环保为民中争当表率，不断推动我省环保事业迈上新台阶。</w:t>
      </w:r>
    </w:p>
    <w:p w:rsidR="00C113C0" w:rsidRPr="00C113C0" w:rsidRDefault="00C113C0" w:rsidP="00C113C0">
      <w:pPr>
        <w:rPr>
          <w:rFonts w:ascii="仿宋" w:eastAsia="仿宋" w:hAnsi="仿宋" w:hint="eastAsia"/>
          <w:sz w:val="32"/>
          <w:szCs w:val="32"/>
        </w:rPr>
      </w:pPr>
      <w:r w:rsidRPr="00C113C0">
        <w:rPr>
          <w:rFonts w:ascii="仿宋" w:eastAsia="仿宋" w:hAnsi="仿宋" w:hint="eastAsia"/>
          <w:sz w:val="32"/>
          <w:szCs w:val="32"/>
        </w:rPr>
        <w:t xml:space="preserve">　　省民</w:t>
      </w:r>
      <w:proofErr w:type="gramStart"/>
      <w:r w:rsidRPr="00C113C0">
        <w:rPr>
          <w:rFonts w:ascii="仿宋" w:eastAsia="仿宋" w:hAnsi="仿宋" w:hint="eastAsia"/>
          <w:sz w:val="32"/>
          <w:szCs w:val="32"/>
        </w:rPr>
        <w:t>宗局广大</w:t>
      </w:r>
      <w:proofErr w:type="gramEnd"/>
      <w:r w:rsidRPr="00C113C0">
        <w:rPr>
          <w:rFonts w:ascii="仿宋" w:eastAsia="仿宋" w:hAnsi="仿宋" w:hint="eastAsia"/>
          <w:sz w:val="32"/>
          <w:szCs w:val="32"/>
        </w:rPr>
        <w:t>党员干部表示，要深入学习、认真领会习近平总书记“七一”重要讲话精神，扎实开展好“两学一做”学习教育，为少数民族群众和信教群众办实事、谋福利，充分发挥民族宗教界人士在经济社会发展中的积极作用，为维护全省民族团结宗教和顺</w:t>
      </w:r>
      <w:proofErr w:type="gramStart"/>
      <w:r w:rsidRPr="00C113C0">
        <w:rPr>
          <w:rFonts w:ascii="仿宋" w:eastAsia="仿宋" w:hAnsi="仿宋" w:hint="eastAsia"/>
          <w:sz w:val="32"/>
          <w:szCs w:val="32"/>
        </w:rPr>
        <w:t>作出</w:t>
      </w:r>
      <w:proofErr w:type="gramEnd"/>
      <w:r w:rsidRPr="00C113C0">
        <w:rPr>
          <w:rFonts w:ascii="仿宋" w:eastAsia="仿宋" w:hAnsi="仿宋" w:hint="eastAsia"/>
          <w:sz w:val="32"/>
          <w:szCs w:val="32"/>
        </w:rPr>
        <w:t>积极贡献。</w:t>
      </w:r>
    </w:p>
    <w:p w:rsidR="00C113C0" w:rsidRPr="00C113C0" w:rsidRDefault="00C113C0" w:rsidP="00C113C0">
      <w:pPr>
        <w:rPr>
          <w:rFonts w:ascii="仿宋" w:eastAsia="仿宋" w:hAnsi="仿宋" w:hint="eastAsia"/>
          <w:sz w:val="32"/>
          <w:szCs w:val="32"/>
        </w:rPr>
      </w:pPr>
      <w:r w:rsidRPr="00C113C0">
        <w:rPr>
          <w:rFonts w:ascii="仿宋" w:eastAsia="仿宋" w:hAnsi="仿宋" w:hint="eastAsia"/>
          <w:sz w:val="32"/>
          <w:szCs w:val="32"/>
        </w:rPr>
        <w:t xml:space="preserve">　　省工商联广大党员干部表示，要牢记党在95年来走过的光辉历程，严守党的纪律，强化党性观念，深入开展“两学一做”学习教育，紧密结合工商联工作实际，切实增强政治意识、大局意识、核心意识、看齐意识，心往一处想，劲往一处使，做德才兼备的好干部。</w:t>
      </w:r>
    </w:p>
    <w:p w:rsidR="00C113C0" w:rsidRPr="00C113C0" w:rsidRDefault="00C113C0" w:rsidP="00C113C0">
      <w:pPr>
        <w:rPr>
          <w:rFonts w:ascii="仿宋" w:eastAsia="仿宋" w:hAnsi="仿宋" w:hint="eastAsia"/>
          <w:sz w:val="32"/>
          <w:szCs w:val="32"/>
        </w:rPr>
      </w:pPr>
      <w:r w:rsidRPr="00C113C0">
        <w:rPr>
          <w:rFonts w:ascii="仿宋" w:eastAsia="仿宋" w:hAnsi="仿宋" w:hint="eastAsia"/>
          <w:sz w:val="32"/>
          <w:szCs w:val="32"/>
        </w:rPr>
        <w:lastRenderedPageBreak/>
        <w:t xml:space="preserve">　　省科协干部职工表示，要增强贯彻落</w:t>
      </w:r>
      <w:proofErr w:type="gramStart"/>
      <w:r w:rsidRPr="00C113C0">
        <w:rPr>
          <w:rFonts w:ascii="仿宋" w:eastAsia="仿宋" w:hAnsi="仿宋" w:hint="eastAsia"/>
          <w:sz w:val="32"/>
          <w:szCs w:val="32"/>
        </w:rPr>
        <w:t>实习近</w:t>
      </w:r>
      <w:proofErr w:type="gramEnd"/>
      <w:r w:rsidRPr="00C113C0">
        <w:rPr>
          <w:rFonts w:ascii="仿宋" w:eastAsia="仿宋" w:hAnsi="仿宋" w:hint="eastAsia"/>
          <w:sz w:val="32"/>
          <w:szCs w:val="32"/>
        </w:rPr>
        <w:t>平总书记“七一”重要讲话精神的自觉性和坚定性，发挥好科协组织在推动科技进步、促进经济社会发展中的独特作用，加强道德品行修养，严守党的纪律，对照革命先辈、身边先进和老一辈科学家找差距，进一步激活红色基因、激发担当精神。</w:t>
      </w:r>
    </w:p>
    <w:p w:rsidR="00C113C0" w:rsidRPr="00C113C0" w:rsidRDefault="00C113C0" w:rsidP="00C113C0">
      <w:pPr>
        <w:rPr>
          <w:rFonts w:ascii="仿宋" w:eastAsia="仿宋" w:hAnsi="仿宋" w:hint="eastAsia"/>
          <w:sz w:val="32"/>
          <w:szCs w:val="32"/>
        </w:rPr>
      </w:pPr>
      <w:r w:rsidRPr="00C113C0">
        <w:rPr>
          <w:rFonts w:ascii="仿宋" w:eastAsia="仿宋" w:hAnsi="仿宋" w:hint="eastAsia"/>
          <w:sz w:val="32"/>
          <w:szCs w:val="32"/>
        </w:rPr>
        <w:t xml:space="preserve">　　江西中医药大学、南昌师范学院、南昌航空大学等高校党员教师表示，要继续发挥党员先锋模范作用，不忘初心，秉持教书育人的理念，诲人不倦，努力为党和国家培养出合格的建设者。</w:t>
      </w:r>
    </w:p>
    <w:p w:rsidR="000A6CDC" w:rsidRPr="009C0573" w:rsidRDefault="000A6CDC" w:rsidP="009C0573"/>
    <w:sectPr w:rsidR="000A6CDC" w:rsidRPr="009C0573" w:rsidSect="00C113C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B4A" w:rsidRDefault="00515B4A" w:rsidP="00037D3E">
      <w:r>
        <w:separator/>
      </w:r>
    </w:p>
  </w:endnote>
  <w:endnote w:type="continuationSeparator" w:id="0">
    <w:p w:rsidR="00515B4A" w:rsidRDefault="00515B4A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B4A" w:rsidRDefault="00515B4A" w:rsidP="00037D3E">
      <w:r>
        <w:separator/>
      </w:r>
    </w:p>
  </w:footnote>
  <w:footnote w:type="continuationSeparator" w:id="0">
    <w:p w:rsidR="00515B4A" w:rsidRDefault="00515B4A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26F9D"/>
    <w:multiLevelType w:val="hybridMultilevel"/>
    <w:tmpl w:val="A9906758"/>
    <w:lvl w:ilvl="0" w:tplc="9E3ABC12">
      <w:start w:val="1"/>
      <w:numFmt w:val="japaneseCounting"/>
      <w:lvlText w:val="%1、"/>
      <w:lvlJc w:val="left"/>
      <w:pPr>
        <w:ind w:left="13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abstractNum w:abstractNumId="1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2">
    <w:nsid w:val="22B66A54"/>
    <w:multiLevelType w:val="hybridMultilevel"/>
    <w:tmpl w:val="AA88C65A"/>
    <w:lvl w:ilvl="0" w:tplc="7238291E">
      <w:start w:val="1"/>
      <w:numFmt w:val="decimal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3">
    <w:nsid w:val="34E57A67"/>
    <w:multiLevelType w:val="hybridMultilevel"/>
    <w:tmpl w:val="2CD0946A"/>
    <w:lvl w:ilvl="0" w:tplc="7238291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60C532E8"/>
    <w:multiLevelType w:val="hybridMultilevel"/>
    <w:tmpl w:val="70C0D4B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684869A8"/>
    <w:multiLevelType w:val="hybridMultilevel"/>
    <w:tmpl w:val="5EDCB20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6F2B1129"/>
    <w:multiLevelType w:val="hybridMultilevel"/>
    <w:tmpl w:val="128AB76C"/>
    <w:lvl w:ilvl="0" w:tplc="7238291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7BD56574"/>
    <w:multiLevelType w:val="hybridMultilevel"/>
    <w:tmpl w:val="B2841E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4090A"/>
    <w:rsid w:val="00043E81"/>
    <w:rsid w:val="000A6CDC"/>
    <w:rsid w:val="000B3F57"/>
    <w:rsid w:val="00132B87"/>
    <w:rsid w:val="00185DB1"/>
    <w:rsid w:val="00247300"/>
    <w:rsid w:val="0039575E"/>
    <w:rsid w:val="003C0849"/>
    <w:rsid w:val="004A5E5E"/>
    <w:rsid w:val="004B7CEB"/>
    <w:rsid w:val="004F5C2B"/>
    <w:rsid w:val="00515B4A"/>
    <w:rsid w:val="00533C03"/>
    <w:rsid w:val="00576AB9"/>
    <w:rsid w:val="005817AE"/>
    <w:rsid w:val="00591495"/>
    <w:rsid w:val="006100A9"/>
    <w:rsid w:val="00664DA9"/>
    <w:rsid w:val="006704BF"/>
    <w:rsid w:val="006C5CBE"/>
    <w:rsid w:val="00744C9C"/>
    <w:rsid w:val="007D4DF6"/>
    <w:rsid w:val="008A3AAF"/>
    <w:rsid w:val="009762FD"/>
    <w:rsid w:val="009C0573"/>
    <w:rsid w:val="009F4EFE"/>
    <w:rsid w:val="00A604DA"/>
    <w:rsid w:val="00B009ED"/>
    <w:rsid w:val="00B06E58"/>
    <w:rsid w:val="00BC78A9"/>
    <w:rsid w:val="00C00645"/>
    <w:rsid w:val="00C113C0"/>
    <w:rsid w:val="00CA3A7C"/>
    <w:rsid w:val="00D731B6"/>
    <w:rsid w:val="00DD05CD"/>
    <w:rsid w:val="00E75AB4"/>
    <w:rsid w:val="00E80988"/>
    <w:rsid w:val="00E90E25"/>
    <w:rsid w:val="00EC3BF1"/>
    <w:rsid w:val="00F27076"/>
    <w:rsid w:val="00FA1D94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unhideWhenUsed/>
    <w:rsid w:val="00C113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unhideWhenUsed/>
    <w:rsid w:val="00C113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49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1378">
              <w:marLeft w:val="0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E7D6C3"/>
                <w:right w:val="none" w:sz="0" w:space="0" w:color="auto"/>
              </w:divBdr>
            </w:div>
          </w:divsChild>
        </w:div>
        <w:div w:id="167526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77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8273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1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7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1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0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1503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140510">
              <w:marLeft w:val="0"/>
              <w:marRight w:val="0"/>
              <w:marTop w:val="0"/>
              <w:marBottom w:val="0"/>
              <w:divBdr>
                <w:top w:val="single" w:sz="12" w:space="0" w:color="F8AEC4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164007">
                  <w:marLeft w:val="0"/>
                  <w:marRight w:val="0"/>
                  <w:marTop w:val="0"/>
                  <w:marBottom w:val="0"/>
                  <w:divBdr>
                    <w:top w:val="single" w:sz="2" w:space="11" w:color="D9D9D9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12371.cn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211</Words>
  <Characters>1208</Characters>
  <Application>Microsoft Office Word</Application>
  <DocSecurity>0</DocSecurity>
  <Lines>10</Lines>
  <Paragraphs>2</Paragraphs>
  <ScaleCrop>false</ScaleCrop>
  <Company>china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2016-07-07T02:13:00Z</dcterms:created>
  <dcterms:modified xsi:type="dcterms:W3CDTF">2016-07-07T02:13:00Z</dcterms:modified>
</cp:coreProperties>
</file>